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</w:p>
    <w:p w:rsidR="00EB713B" w:rsidRPr="00EB713B" w:rsidRDefault="00EB713B" w:rsidP="00EB713B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Cs w:val="0"/>
          <w:color w:val="111111"/>
          <w:sz w:val="24"/>
          <w:szCs w:val="24"/>
        </w:rPr>
        <w:t>Договор N _____</w:t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Cs w:val="0"/>
          <w:color w:val="111111"/>
          <w:sz w:val="24"/>
          <w:szCs w:val="24"/>
        </w:rPr>
        <w:t>на гарантийный ремонт оборудования</w:t>
      </w:r>
    </w:p>
    <w:p w:rsidR="00EB713B" w:rsidRPr="00EB713B" w:rsidRDefault="00EB713B" w:rsidP="003B3916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EB713B">
        <w:rPr>
          <w:rFonts w:ascii="Arial" w:hAnsi="Arial" w:cs="Arial"/>
          <w:color w:val="504D4D"/>
          <w:sz w:val="24"/>
          <w:szCs w:val="24"/>
        </w:rPr>
        <w:t xml:space="preserve">г. _______________                                  "__"___________ ____ </w:t>
      </w:r>
      <w:proofErr w:type="gramStart"/>
      <w:r w:rsidRPr="00EB713B">
        <w:rPr>
          <w:rFonts w:ascii="Arial" w:hAnsi="Arial" w:cs="Arial"/>
          <w:color w:val="504D4D"/>
          <w:sz w:val="24"/>
          <w:szCs w:val="24"/>
        </w:rPr>
        <w:t>г</w:t>
      </w:r>
      <w:proofErr w:type="gramEnd"/>
      <w:r w:rsidRPr="00EB713B">
        <w:rPr>
          <w:rFonts w:ascii="Arial" w:hAnsi="Arial" w:cs="Arial"/>
          <w:color w:val="504D4D"/>
          <w:sz w:val="24"/>
          <w:szCs w:val="24"/>
        </w:rPr>
        <w:t>.</w:t>
      </w:r>
    </w:p>
    <w:p w:rsidR="00EB713B" w:rsidRPr="00EB713B" w:rsidRDefault="003B3916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>
        <w:rPr>
          <w:rFonts w:ascii="Arial" w:hAnsi="Arial" w:cs="Arial"/>
          <w:color w:val="504D4D"/>
        </w:rPr>
        <w:tab/>
      </w:r>
      <w:r w:rsidR="00EB713B">
        <w:rPr>
          <w:rFonts w:ascii="Arial" w:hAnsi="Arial" w:cs="Arial"/>
          <w:color w:val="504D4D"/>
        </w:rPr>
        <w:t>ООО Тверской завод пищевого оборудования, именуемый</w:t>
      </w:r>
      <w:r w:rsidR="00EB713B" w:rsidRPr="00EB713B">
        <w:rPr>
          <w:rFonts w:ascii="Arial" w:hAnsi="Arial" w:cs="Arial"/>
          <w:color w:val="504D4D"/>
        </w:rPr>
        <w:t xml:space="preserve"> в дальнейшем в лице "Исполнитель", </w:t>
      </w:r>
      <w:r w:rsidR="00EB713B">
        <w:rPr>
          <w:rFonts w:ascii="Arial" w:hAnsi="Arial" w:cs="Arial"/>
          <w:color w:val="504D4D"/>
        </w:rPr>
        <w:t xml:space="preserve">в лице Генерального директора Старикова С.В., действующего </w:t>
      </w:r>
      <w:r w:rsidR="00EB713B" w:rsidRPr="00EB713B">
        <w:rPr>
          <w:rFonts w:ascii="Arial" w:hAnsi="Arial" w:cs="Arial"/>
          <w:color w:val="504D4D"/>
        </w:rPr>
        <w:t>на основании</w:t>
      </w:r>
      <w:r w:rsidR="00EB713B">
        <w:rPr>
          <w:rFonts w:ascii="Arial" w:hAnsi="Arial" w:cs="Arial"/>
          <w:color w:val="504D4D"/>
        </w:rPr>
        <w:t xml:space="preserve"> Устава</w:t>
      </w:r>
      <w:r w:rsidR="00EB713B" w:rsidRPr="00EB713B">
        <w:rPr>
          <w:rFonts w:ascii="Arial" w:hAnsi="Arial" w:cs="Arial"/>
          <w:color w:val="504D4D"/>
        </w:rPr>
        <w:t>, с одной стороны, и</w:t>
      </w:r>
    </w:p>
    <w:p w:rsidR="00EB713B" w:rsidRPr="00EB713B" w:rsidRDefault="00EB713B" w:rsidP="003B391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____________________, </w:t>
      </w:r>
      <w:r w:rsidR="003B3916">
        <w:rPr>
          <w:rFonts w:ascii="Arial" w:hAnsi="Arial" w:cs="Arial"/>
          <w:color w:val="504D4D"/>
        </w:rPr>
        <w:t xml:space="preserve"> </w:t>
      </w:r>
      <w:r w:rsidRPr="00EB713B">
        <w:rPr>
          <w:rFonts w:ascii="Arial" w:hAnsi="Arial" w:cs="Arial"/>
          <w:color w:val="504D4D"/>
        </w:rPr>
        <w:t xml:space="preserve">именуем___ в дальнейшем "Заказчик", в лице ____________________, </w:t>
      </w:r>
      <w:proofErr w:type="spellStart"/>
      <w:r w:rsidRPr="00EB713B">
        <w:rPr>
          <w:rFonts w:ascii="Arial" w:hAnsi="Arial" w:cs="Arial"/>
          <w:color w:val="504D4D"/>
        </w:rPr>
        <w:t>действующ</w:t>
      </w:r>
      <w:proofErr w:type="spellEnd"/>
      <w:r w:rsidRPr="00EB713B">
        <w:rPr>
          <w:rFonts w:ascii="Arial" w:hAnsi="Arial" w:cs="Arial"/>
          <w:color w:val="504D4D"/>
        </w:rPr>
        <w:t>___ на основании ____________________, с другой стороны, а совместно именуемые "Стороны", заключили настоящий Договор о нижеследующем:</w:t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1. Предмет Договора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1.1. В соответствии с настоящим Договором Заказчик поручает, а Исполнитель берет на себя обязательства своевременно и качественно выполнять работы по гарантийному ремонту оборудования, перечень которого установлен Сторонами в Приложении N 1 к настоящему Договору (далее по тексту - Оборудование).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1.2. Оборудование, указанное в Приложении N 1 к настоящему Договору, приобретено у ____________________.</w:t>
      </w:r>
    </w:p>
    <w:p w:rsidR="00EB713B" w:rsidRPr="00EB713B" w:rsidRDefault="00EB713B" w:rsidP="003B391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1.3. Гарантийный ремонт Оборудования осуществляется только в течение срока, указанного в гарантийном талоне </w:t>
      </w:r>
      <w:proofErr w:type="gramStart"/>
      <w:r w:rsidR="0046675C">
        <w:rPr>
          <w:rFonts w:ascii="Arial" w:hAnsi="Arial" w:cs="Arial"/>
          <w:color w:val="504D4D"/>
        </w:rPr>
        <w:t xml:space="preserve">( </w:t>
      </w:r>
      <w:proofErr w:type="gramEnd"/>
      <w:r w:rsidR="0046675C">
        <w:rPr>
          <w:rFonts w:ascii="Arial" w:hAnsi="Arial" w:cs="Arial"/>
          <w:color w:val="504D4D"/>
        </w:rPr>
        <w:t xml:space="preserve">паспорте) </w:t>
      </w:r>
      <w:r w:rsidRPr="00EB713B">
        <w:rPr>
          <w:rFonts w:ascii="Arial" w:hAnsi="Arial" w:cs="Arial"/>
          <w:color w:val="504D4D"/>
        </w:rPr>
        <w:t>на Оборудование.</w:t>
      </w:r>
      <w:r w:rsidRPr="00EB713B">
        <w:rPr>
          <w:rFonts w:ascii="Arial" w:hAnsi="Arial" w:cs="Arial"/>
          <w:color w:val="504D4D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2. Условия гарантии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2.1. Оборудование принимается на гарантийный ремонт только при условии наличия правильно и четко заполненного гарантийного талона с указанием серийного номера изделия, даты продажи, четкой печатью и подписью сотрудника продавца Оборудования, а также документов подтверждающих покупку у продавца Оборудования (накладных, товарных чеков), и полной технической документации.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2.2. Гарантийный ремонт не распространяется на расходные материалы, элементы питания, периодическое обслуживание Оборудования, на ремонт и замену частей по причине их нормального износа</w:t>
      </w:r>
      <w:r w:rsidR="0046675C">
        <w:rPr>
          <w:rFonts w:ascii="Arial" w:hAnsi="Arial" w:cs="Arial"/>
          <w:color w:val="504D4D"/>
        </w:rPr>
        <w:t xml:space="preserve"> или повреждения в результате нарушения регламента и условий эксплуатации ( хранения, транспортировки</w:t>
      </w:r>
      <w:proofErr w:type="gramStart"/>
      <w:r w:rsidR="0046675C">
        <w:rPr>
          <w:rFonts w:ascii="Arial" w:hAnsi="Arial" w:cs="Arial"/>
          <w:color w:val="504D4D"/>
        </w:rPr>
        <w:t>).</w:t>
      </w:r>
      <w:r w:rsidRPr="00EB713B">
        <w:rPr>
          <w:rFonts w:ascii="Arial" w:hAnsi="Arial" w:cs="Arial"/>
          <w:color w:val="504D4D"/>
        </w:rPr>
        <w:t>.</w:t>
      </w:r>
      <w:proofErr w:type="gramEnd"/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2.3. Гарантийный срок указывается в паспортах (руководствах по эксплуатации) Оборудования.</w:t>
      </w:r>
    </w:p>
    <w:p w:rsidR="00EB713B" w:rsidRPr="00EB713B" w:rsidRDefault="00EB713B" w:rsidP="003B391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lastRenderedPageBreak/>
        <w:t>2.4. Гарантийный срок исчисляется со дня продажи Оборудования Заказчику.</w:t>
      </w:r>
      <w:r w:rsidRPr="00EB713B">
        <w:rPr>
          <w:rFonts w:ascii="Arial" w:hAnsi="Arial" w:cs="Arial"/>
          <w:color w:val="504D4D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3. Права и обязанности Сторон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3.1. Исполнитель обязан: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3.1.1. Организовать и обеспечить надлежащее исполнение услуг, предусмотренных настоящим Договором.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3.1.2. Иметь на праве собственности или аренды производственные площади с необходимым технологическим оборудованием для проведения ремонта, а также технический персонал.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3.1.3. Для осуществления гарантийного ремонта иметь резерв запасных частей, обеспечивающий выполнение гарантийного ремонта Оборудования.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3.1.4. Проводить гарантийный ремонт в наиболее короткий срок, но не более _____ дней с момента принятия Оборудования на ремонт.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3.2. Исполнитель вправе: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3.2.1. Отказать Заказчику в гарантийном ремонте Оборудования в случаях, перечисленных в разделе 8 настоящего Договора.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3.3. Заказчик обязан: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3.3.1. Доставить и передать Оборудование для диагностики и гарантийного ремонта за свой счет и своими силами.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3.3.2. Оформить и предоставить Исполнителю заявку на проведение гарантийного ремонта, в которой указать детальное описание каждой неисправности единицы Оборудования при передаче его Исполнителю.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3.3.3. Обеспечить Исполнителя необходимой технической документацией для осуществления ремонта оборудования.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3.3.4. Соблюдать правила эксплуатации Оборудования, рекомендуемые фирмой-изготовителем.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3.4. Заказчик вправе: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3.4.1. Производить перепроверку обоснованности и качества выполняемых Исполнителем работ по гарантийному ремонту Оборудования.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3.4.2. Требовать возврата всех замененных в процессе гарантийного ремонта деталей и частей Оборудования.</w:t>
      </w:r>
      <w:r w:rsidRPr="00EB713B">
        <w:rPr>
          <w:rFonts w:ascii="Arial" w:hAnsi="Arial" w:cs="Arial"/>
          <w:color w:val="504D4D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lastRenderedPageBreak/>
        <w:t>4. Порядок сдачи-приемки Оборудования на гарантийный ремонт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4.1. Работы по гарантийному ремонту Оборудования осуществляется Исполнителем по адресу: ___________________________________.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4.2. Неисправное Оборудование должно сопровождаться копиями документов, указанных в п. 2.1 настоящего Договора, и заполненной заявкой установленного образца на проведение гарантийного ремонта.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4.3. Неисправное Оборудование должно быть упаковано в заводскую упаковку или в тару, соответствующую требованиям, предъявленным к заводской упаковке данного Оборудования.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4.4. Отремонтированное Оборудование сопровождается актом о выполнении гарантийного ремонта или сервисным листом, подписанным ответственным лицом Исполнителя. Настоящим актом или сервисным листом Исполнитель подтверждает, что отремонтированное Оборудование работает в полном соответствии с заявленными в техническом описании (паспорте) производителя Оборудования характеристиками.</w:t>
      </w:r>
    </w:p>
    <w:p w:rsidR="00EB713B" w:rsidRP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5. Ответственность Сторон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5.2. Исполнитель несет ответственность за качество выполнения гарантийного ремонта Оборудования.</w:t>
      </w:r>
    </w:p>
    <w:p w:rsidR="00EB713B" w:rsidRPr="00EB713B" w:rsidRDefault="00EB713B" w:rsidP="003B391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5.3. Заказчик несет ответственность за достоверность данных, предоставляемых Исполнителю при передаче Оборудования на гарантийный ремонт.</w:t>
      </w:r>
      <w:r w:rsidRPr="00EB713B">
        <w:rPr>
          <w:rFonts w:ascii="Arial" w:hAnsi="Arial" w:cs="Arial"/>
          <w:color w:val="504D4D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6. Форс-мажор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B713B">
        <w:rPr>
          <w:rFonts w:ascii="Arial" w:hAnsi="Arial" w:cs="Arial"/>
          <w:color w:val="504D4D"/>
        </w:rPr>
        <w:t>ств чр</w:t>
      </w:r>
      <w:proofErr w:type="gramEnd"/>
      <w:r w:rsidRPr="00EB713B">
        <w:rPr>
          <w:rFonts w:ascii="Arial" w:hAnsi="Arial" w:cs="Arial"/>
          <w:color w:val="504D4D"/>
        </w:rPr>
        <w:t>езвычайного характера, которые Стороны не могли предвидеть или предотвратить.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 по </w:t>
      </w:r>
      <w:r w:rsidRPr="00EB713B">
        <w:rPr>
          <w:rFonts w:ascii="Arial" w:hAnsi="Arial" w:cs="Arial"/>
          <w:color w:val="504D4D"/>
        </w:rPr>
        <w:lastRenderedPageBreak/>
        <w:t>возможности дающие оценку их влияния на возможность исполнения Стороной своих обязательств по настоящему Договору.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6.3.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6.4.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B713B" w:rsidRP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7. Разрешение споров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7.2.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EB713B" w:rsidRP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8. Ограничения проведения гарантийного ремонта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 Гарантийный ремонт Оборудования не производится в следующих случаях: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8.1.1. При несоблюдении правил транспортировки, хранения, подключения, эксплуатации и технического обслуживания Оборудования в соответствии с требованиями изготовителя и техническими характеристиками Оборудования.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8.1.2. При возникновении неисправностей, вызванных пожаром, наводнением или другими стихийными бедствиями.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8.1.3. При обнаружении механических повреждений, следов воздействия агрессивных сред и высоких температур, а также попадания инородных предметов и жидкостей.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8.1.4. При нарушении сохранности гарантийных пломб.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8.1.5. При использовании Оборудования не по назначению.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8.1.6. ________________________________________________________.</w:t>
      </w:r>
    </w:p>
    <w:p w:rsidR="00EB713B" w:rsidRPr="00EB713B" w:rsidRDefault="00EB713B" w:rsidP="003B391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8.2. В случае если в результате проведенной диагностики никаких неисправностей не выявлено или выявлено, что данный случай не является гарантийным, стоимость диагностики, ремонта и транспортные издержки, связанные с этим </w:t>
      </w:r>
      <w:r w:rsidRPr="00EB713B">
        <w:rPr>
          <w:rFonts w:ascii="Arial" w:hAnsi="Arial" w:cs="Arial"/>
          <w:color w:val="504D4D"/>
        </w:rPr>
        <w:lastRenderedPageBreak/>
        <w:t>случаем, оплачиваются Заказчиком.</w:t>
      </w:r>
      <w:r w:rsidRPr="00EB713B">
        <w:rPr>
          <w:rFonts w:ascii="Arial" w:hAnsi="Arial" w:cs="Arial"/>
          <w:color w:val="504D4D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9. Срок действия Договора. Порядок изменения и расторжения Договора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9.1. Настоящий Договор вступает в силу с момента подписания его обеими Сторонами и действует до "__"___________ ____ </w:t>
      </w:r>
      <w:proofErr w:type="gramStart"/>
      <w:r w:rsidRPr="00EB713B">
        <w:rPr>
          <w:rFonts w:ascii="Arial" w:hAnsi="Arial" w:cs="Arial"/>
          <w:color w:val="504D4D"/>
        </w:rPr>
        <w:t>г</w:t>
      </w:r>
      <w:proofErr w:type="gramEnd"/>
      <w:r w:rsidRPr="00EB713B">
        <w:rPr>
          <w:rFonts w:ascii="Arial" w:hAnsi="Arial" w:cs="Arial"/>
          <w:color w:val="504D4D"/>
        </w:rPr>
        <w:t>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 xml:space="preserve">9.3. Стороны могут расторгнуть настоящий Договор, уведомив об этом другую Сторону не менее чем </w:t>
      </w:r>
      <w:proofErr w:type="gramStart"/>
      <w:r w:rsidRPr="00EB713B">
        <w:rPr>
          <w:rFonts w:ascii="Arial" w:hAnsi="Arial" w:cs="Arial"/>
          <w:color w:val="504D4D"/>
        </w:rPr>
        <w:t>за</w:t>
      </w:r>
      <w:proofErr w:type="gramEnd"/>
      <w:r w:rsidRPr="00EB713B">
        <w:rPr>
          <w:rFonts w:ascii="Arial" w:hAnsi="Arial" w:cs="Arial"/>
          <w:color w:val="504D4D"/>
        </w:rPr>
        <w:t xml:space="preserve"> _____ </w:t>
      </w:r>
      <w:proofErr w:type="gramStart"/>
      <w:r w:rsidRPr="00EB713B">
        <w:rPr>
          <w:rFonts w:ascii="Arial" w:hAnsi="Arial" w:cs="Arial"/>
          <w:color w:val="504D4D"/>
        </w:rPr>
        <w:t>дней</w:t>
      </w:r>
      <w:proofErr w:type="gramEnd"/>
      <w:r w:rsidRPr="00EB713B">
        <w:rPr>
          <w:rFonts w:ascii="Arial" w:hAnsi="Arial" w:cs="Arial"/>
          <w:color w:val="504D4D"/>
        </w:rPr>
        <w:t xml:space="preserve"> до предполагаемого расторжения Договора. Договор считается расторгнутым с момента получения одной Стороной уведомления другой Стороны об одностороннем отказе от исполнения Договора.</w:t>
      </w:r>
    </w:p>
    <w:p w:rsidR="00EB713B" w:rsidRP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10. Заключительные положения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10.1.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10.2. Настоящий Договор составлен в двух экземплярах, имеющих равную юридическую силу, по одному для каждой из Сторон.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10.3. Во всем остальном, что не урегулировано настоящим Договором, Стороны руководствуются действующим законодательством РФ.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10.4. Неотъемлемой частью настоящего Договора является:</w:t>
      </w:r>
    </w:p>
    <w:p w:rsidR="00EB713B" w:rsidRPr="00EB713B" w:rsidRDefault="00EB713B" w:rsidP="00EB713B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</w:rPr>
      </w:pPr>
      <w:r w:rsidRPr="00EB713B">
        <w:rPr>
          <w:rFonts w:ascii="Arial" w:hAnsi="Arial" w:cs="Arial"/>
          <w:color w:val="504D4D"/>
        </w:rPr>
        <w:t>- перечень оборудования (Приложение N 1).</w:t>
      </w:r>
    </w:p>
    <w:p w:rsidR="00EB713B" w:rsidRPr="00EB713B" w:rsidRDefault="00EB713B" w:rsidP="00EB713B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EB713B">
        <w:rPr>
          <w:rFonts w:ascii="Arial" w:hAnsi="Arial" w:cs="Arial"/>
          <w:color w:val="504D4D"/>
          <w:sz w:val="24"/>
          <w:szCs w:val="24"/>
        </w:rPr>
        <w:br/>
      </w:r>
    </w:p>
    <w:p w:rsidR="00EB713B" w:rsidRPr="00EB713B" w:rsidRDefault="00EB713B" w:rsidP="00EB713B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EB713B">
        <w:rPr>
          <w:rFonts w:ascii="Arial" w:hAnsi="Arial" w:cs="Arial"/>
          <w:b w:val="0"/>
          <w:bCs w:val="0"/>
          <w:color w:val="111111"/>
          <w:sz w:val="24"/>
          <w:szCs w:val="24"/>
        </w:rPr>
        <w:t>11. Реквизиты и подписи Сторон</w:t>
      </w:r>
    </w:p>
    <w:p w:rsidR="003B3916" w:rsidRDefault="00EB713B" w:rsidP="00EB713B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EB713B">
        <w:rPr>
          <w:rFonts w:ascii="Arial" w:hAnsi="Arial" w:cs="Arial"/>
          <w:color w:val="504D4D"/>
          <w:sz w:val="24"/>
          <w:szCs w:val="24"/>
        </w:rPr>
        <w:t xml:space="preserve">Руководитель                         </w:t>
      </w:r>
      <w:r w:rsidR="003B3916">
        <w:rPr>
          <w:rFonts w:ascii="Arial" w:hAnsi="Arial" w:cs="Arial"/>
          <w:color w:val="504D4D"/>
          <w:sz w:val="24"/>
          <w:szCs w:val="24"/>
        </w:rPr>
        <w:t xml:space="preserve">                       </w:t>
      </w:r>
      <w:r w:rsidRPr="00EB713B">
        <w:rPr>
          <w:rFonts w:ascii="Arial" w:hAnsi="Arial" w:cs="Arial"/>
          <w:color w:val="504D4D"/>
          <w:sz w:val="24"/>
          <w:szCs w:val="24"/>
        </w:rPr>
        <w:t xml:space="preserve">  </w:t>
      </w:r>
      <w:proofErr w:type="spellStart"/>
      <w:proofErr w:type="gramStart"/>
      <w:r w:rsidRPr="00EB713B">
        <w:rPr>
          <w:rFonts w:ascii="Arial" w:hAnsi="Arial" w:cs="Arial"/>
          <w:color w:val="504D4D"/>
          <w:sz w:val="24"/>
          <w:szCs w:val="24"/>
        </w:rPr>
        <w:t>Руководител</w:t>
      </w:r>
      <w:r w:rsidR="003B3916">
        <w:rPr>
          <w:rFonts w:ascii="Arial" w:hAnsi="Arial" w:cs="Arial"/>
          <w:color w:val="504D4D"/>
          <w:sz w:val="24"/>
          <w:szCs w:val="24"/>
        </w:rPr>
        <w:t>ь</w:t>
      </w:r>
      <w:proofErr w:type="spellEnd"/>
      <w:proofErr w:type="gramEnd"/>
    </w:p>
    <w:p w:rsidR="003B3916" w:rsidRDefault="003B3916" w:rsidP="00EB713B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EB713B" w:rsidRPr="00EB713B" w:rsidRDefault="00EB713B" w:rsidP="00EB713B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EB713B">
        <w:rPr>
          <w:rFonts w:ascii="Arial" w:hAnsi="Arial" w:cs="Arial"/>
          <w:color w:val="504D4D"/>
          <w:sz w:val="24"/>
          <w:szCs w:val="24"/>
        </w:rPr>
        <w:t xml:space="preserve">(Ф.И.О.)       </w:t>
      </w:r>
      <w:r w:rsidR="003B3916">
        <w:rPr>
          <w:rFonts w:ascii="Arial" w:hAnsi="Arial" w:cs="Arial"/>
          <w:color w:val="504D4D"/>
          <w:sz w:val="24"/>
          <w:szCs w:val="24"/>
        </w:rPr>
        <w:t xml:space="preserve">        </w:t>
      </w:r>
      <w:r w:rsidRPr="00EB713B">
        <w:rPr>
          <w:rFonts w:ascii="Arial" w:hAnsi="Arial" w:cs="Arial"/>
          <w:color w:val="504D4D"/>
          <w:sz w:val="24"/>
          <w:szCs w:val="24"/>
        </w:rPr>
        <w:t xml:space="preserve">   (подпись)          </w:t>
      </w:r>
      <w:r w:rsidR="003B3916">
        <w:rPr>
          <w:rFonts w:ascii="Arial" w:hAnsi="Arial" w:cs="Arial"/>
          <w:color w:val="504D4D"/>
          <w:sz w:val="24"/>
          <w:szCs w:val="24"/>
        </w:rPr>
        <w:t xml:space="preserve">               </w:t>
      </w:r>
      <w:r w:rsidRPr="00EB713B">
        <w:rPr>
          <w:rFonts w:ascii="Arial" w:hAnsi="Arial" w:cs="Arial"/>
          <w:color w:val="504D4D"/>
          <w:sz w:val="24"/>
          <w:szCs w:val="24"/>
        </w:rPr>
        <w:t xml:space="preserve">  (Ф.И.О.)       </w:t>
      </w:r>
      <w:r w:rsidR="003B3916">
        <w:rPr>
          <w:rFonts w:ascii="Arial" w:hAnsi="Arial" w:cs="Arial"/>
          <w:color w:val="504D4D"/>
          <w:sz w:val="24"/>
          <w:szCs w:val="24"/>
        </w:rPr>
        <w:t xml:space="preserve">             </w:t>
      </w:r>
      <w:r w:rsidRPr="00EB713B">
        <w:rPr>
          <w:rFonts w:ascii="Arial" w:hAnsi="Arial" w:cs="Arial"/>
          <w:color w:val="504D4D"/>
          <w:sz w:val="24"/>
          <w:szCs w:val="24"/>
        </w:rPr>
        <w:t xml:space="preserve">   (подпись)</w:t>
      </w:r>
    </w:p>
    <w:p w:rsidR="00EB713B" w:rsidRPr="00EB713B" w:rsidRDefault="00EB713B" w:rsidP="00EB713B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337D7E" w:rsidRPr="003B3916" w:rsidRDefault="00EB713B" w:rsidP="003B3916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EB713B">
        <w:rPr>
          <w:rFonts w:ascii="Arial" w:hAnsi="Arial" w:cs="Arial"/>
          <w:color w:val="504D4D"/>
          <w:sz w:val="24"/>
          <w:szCs w:val="24"/>
        </w:rPr>
        <w:t xml:space="preserve">М.П.                                 </w:t>
      </w:r>
      <w:r w:rsidR="003B3916">
        <w:rPr>
          <w:rFonts w:ascii="Arial" w:hAnsi="Arial" w:cs="Arial"/>
          <w:color w:val="504D4D"/>
          <w:sz w:val="24"/>
          <w:szCs w:val="24"/>
        </w:rPr>
        <w:t xml:space="preserve">                                     </w:t>
      </w:r>
      <w:r w:rsidRPr="00EB713B">
        <w:rPr>
          <w:rFonts w:ascii="Arial" w:hAnsi="Arial" w:cs="Arial"/>
          <w:color w:val="504D4D"/>
          <w:sz w:val="24"/>
          <w:szCs w:val="24"/>
        </w:rPr>
        <w:t xml:space="preserve">  М.П.</w:t>
      </w:r>
    </w:p>
    <w:sectPr w:rsidR="00337D7E" w:rsidRPr="003B3916" w:rsidSect="0033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8B"/>
    <w:rsid w:val="00323B8B"/>
    <w:rsid w:val="00337D7E"/>
    <w:rsid w:val="003B3916"/>
    <w:rsid w:val="0046675C"/>
    <w:rsid w:val="005125D0"/>
    <w:rsid w:val="00A36605"/>
    <w:rsid w:val="00E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7E"/>
  </w:style>
  <w:style w:type="paragraph" w:styleId="1">
    <w:name w:val="heading 1"/>
    <w:basedOn w:val="a"/>
    <w:next w:val="a"/>
    <w:link w:val="10"/>
    <w:uiPriority w:val="9"/>
    <w:qFormat/>
    <w:rsid w:val="00EB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3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B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B713B"/>
  </w:style>
  <w:style w:type="character" w:styleId="a4">
    <w:name w:val="Hyperlink"/>
    <w:basedOn w:val="a0"/>
    <w:uiPriority w:val="99"/>
    <w:semiHidden/>
    <w:unhideWhenUsed/>
    <w:rsid w:val="00EB713B"/>
    <w:rPr>
      <w:color w:val="0000FF"/>
      <w:u w:val="single"/>
    </w:rPr>
  </w:style>
  <w:style w:type="paragraph" w:customStyle="1" w:styleId="otekstj">
    <w:name w:val="otekstj"/>
    <w:basedOn w:val="a"/>
    <w:rsid w:val="00EB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64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52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2014-12-21T16:49:00Z</dcterms:created>
  <dcterms:modified xsi:type="dcterms:W3CDTF">2015-01-07T14:28:00Z</dcterms:modified>
</cp:coreProperties>
</file>